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15D45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13.05.2026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296-ИЛ/ЛНК-186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835"/>
        <w:gridCol w:w="3544"/>
        <w:gridCol w:w="2268"/>
      </w:tblGrid>
      <w:tr w:rsidR="00771F83" w:rsidTr="00E15D4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379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E15D4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15D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15D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E15D45" w:rsidRDefault="00E15D45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E15D45">
              <w:rPr>
                <w:sz w:val="24"/>
              </w:rPr>
              <w:t>1</w:t>
            </w:r>
            <w:r w:rsidR="00771F83" w:rsidRPr="00E15D45">
              <w:rPr>
                <w:sz w:val="24"/>
              </w:rPr>
              <w:t xml:space="preserve">. </w:t>
            </w:r>
            <w:r w:rsidRPr="00E15D45">
              <w:rPr>
                <w:sz w:val="24"/>
              </w:rPr>
              <w:t>Общество с ограниченной ответственностью "ТМК Стальные Технологии"</w:t>
            </w:r>
          </w:p>
          <w:p w:rsidR="002E07AD" w:rsidRPr="00E15D45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E15D45" w:rsidRDefault="00E15D45">
            <w:pPr>
              <w:tabs>
                <w:tab w:val="left" w:pos="12049"/>
              </w:tabs>
              <w:rPr>
                <w:sz w:val="24"/>
              </w:rPr>
            </w:pPr>
            <w:r w:rsidRPr="00E15D45">
              <w:rPr>
                <w:sz w:val="24"/>
              </w:rPr>
              <w:t>ООО "ТМК Стальные Технологии"</w:t>
            </w:r>
            <w:r w:rsidR="00771F83" w:rsidRPr="00E15D45">
              <w:rPr>
                <w:sz w:val="24"/>
              </w:rPr>
              <w:t xml:space="preserve"> </w:t>
            </w:r>
            <w:r w:rsidR="004877BF" w:rsidRPr="00E15D45">
              <w:rPr>
                <w:sz w:val="24"/>
              </w:rPr>
              <w:t>(</w:t>
            </w:r>
            <w:r w:rsidRPr="00E15D45">
              <w:rPr>
                <w:sz w:val="24"/>
              </w:rPr>
              <w:t>ПВТ</w:t>
            </w:r>
            <w:r w:rsidR="00771F83" w:rsidRPr="00E15D4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E15D45">
            <w:pPr>
              <w:ind w:left="33" w:right="-108"/>
              <w:rPr>
                <w:sz w:val="24"/>
                <w:lang w:val="en-US"/>
              </w:rPr>
            </w:pPr>
            <w:r w:rsidRPr="00E15D45">
              <w:rPr>
                <w:sz w:val="24"/>
              </w:rPr>
              <w:t>454129</w:t>
            </w:r>
            <w:r w:rsidR="00771F83" w:rsidRPr="00E15D45">
              <w:rPr>
                <w:sz w:val="24"/>
              </w:rPr>
              <w:t xml:space="preserve">, </w:t>
            </w:r>
            <w:r w:rsidRPr="00E15D45">
              <w:rPr>
                <w:sz w:val="24"/>
              </w:rPr>
              <w:t xml:space="preserve">Российская Федерация, г. Челябинск, </w:t>
            </w:r>
            <w:r>
              <w:rPr>
                <w:sz w:val="24"/>
              </w:rPr>
              <w:br/>
            </w:r>
            <w:r w:rsidRPr="00E15D45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Машиностроителей,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21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E15D4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Default="00E15D4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15D45">
              <w:rPr>
                <w:sz w:val="24"/>
              </w:rPr>
              <w:t>109147</w:t>
            </w:r>
            <w:r w:rsidR="00771F83" w:rsidRPr="00E15D45">
              <w:rPr>
                <w:sz w:val="24"/>
              </w:rPr>
              <w:t xml:space="preserve">, </w:t>
            </w:r>
            <w:r w:rsidRPr="00E15D45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E15D4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396"/>
        <w:gridCol w:w="28"/>
        <w:gridCol w:w="2187"/>
        <w:gridCol w:w="28"/>
      </w:tblGrid>
      <w:tr w:rsidR="00771F83" w:rsidTr="00E15D45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42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21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E15D4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E15D45" w:rsidRDefault="00E15D45">
            <w:pPr>
              <w:pStyle w:val="a7"/>
              <w:rPr>
                <w:sz w:val="24"/>
              </w:rPr>
            </w:pPr>
            <w:r w:rsidRPr="00E15D45">
              <w:rPr>
                <w:sz w:val="24"/>
              </w:rPr>
              <w:t>1</w:t>
            </w:r>
            <w:r w:rsidR="00771F83" w:rsidRPr="00E15D45">
              <w:rPr>
                <w:sz w:val="24"/>
              </w:rPr>
              <w:t xml:space="preserve">. </w:t>
            </w:r>
            <w:r w:rsidRPr="00E15D45">
              <w:rPr>
                <w:sz w:val="24"/>
              </w:rPr>
              <w:t>Общество с ограниченной ответственностью "ТМК Стальные Технологии"</w:t>
            </w:r>
          </w:p>
          <w:p w:rsidR="002E07AD" w:rsidRPr="00E15D45" w:rsidRDefault="002E07AD">
            <w:pPr>
              <w:pStyle w:val="a7"/>
              <w:rPr>
                <w:sz w:val="24"/>
              </w:rPr>
            </w:pPr>
          </w:p>
          <w:p w:rsidR="00771F83" w:rsidRPr="00E15D45" w:rsidRDefault="00E15D45">
            <w:pPr>
              <w:pStyle w:val="a7"/>
              <w:rPr>
                <w:sz w:val="24"/>
              </w:rPr>
            </w:pPr>
            <w:r w:rsidRPr="00E15D45">
              <w:rPr>
                <w:sz w:val="24"/>
              </w:rPr>
              <w:t>ООО "ТМК Стальные Технологии"</w:t>
            </w:r>
            <w:r w:rsidR="00771F83" w:rsidRPr="00E15D45">
              <w:rPr>
                <w:sz w:val="24"/>
              </w:rPr>
              <w:t xml:space="preserve"> (</w:t>
            </w:r>
            <w:r w:rsidRPr="00E15D45">
              <w:rPr>
                <w:sz w:val="24"/>
              </w:rPr>
              <w:t>ПВТ</w:t>
            </w:r>
            <w:r w:rsidR="00771F83" w:rsidRPr="00E15D45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1.</w:t>
            </w:r>
            <w:r w:rsidR="00771F83"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Оборудование, работающее под избыточным давлением: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1.1.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1.2.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Водогрейные и пароводогрейные котлы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1.7.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Электрокотлы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1.9.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Сосуды, работающие под давлением пара, газов, жидкостей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3.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Подъемные сооружения: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3.1.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Грузоподъемные краны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lastRenderedPageBreak/>
              <w:t>3.2.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Подъемники (вышки)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6.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 нефтяной и газовой промышленности: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6.4.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 газонефтеперекачивающих станций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6.5.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Газонефтепродуктопроводы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6.6.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Резервуары для нефти и нефтепродуктов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7.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 металлургической промышленности: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7.1.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7.2.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Газопроводы технологических газов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7.3.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Цапфы чугуновозов, стальковшей, металлоразливочных ковшей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8.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8.1.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8.2.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8.4.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8.11.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8.12.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E15D45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Здания и сооружения (строительные объекты):</w:t>
            </w:r>
          </w:p>
          <w:p w:rsidR="00771F83" w:rsidRPr="00E15D45" w:rsidRDefault="00E15D45" w:rsidP="00E15D45">
            <w:pPr>
              <w:rPr>
                <w:sz w:val="24"/>
              </w:rPr>
            </w:pPr>
            <w:r w:rsidRPr="00E15D45">
              <w:rPr>
                <w:sz w:val="24"/>
              </w:rPr>
              <w:t>11.1.</w:t>
            </w:r>
            <w:r w:rsidRPr="00E15D45">
              <w:rPr>
                <w:sz w:val="24"/>
              </w:rPr>
              <w:t xml:space="preserve"> </w:t>
            </w:r>
            <w:r w:rsidRPr="00E15D45">
              <w:rPr>
                <w:sz w:val="24"/>
              </w:rPr>
              <w:t>Металлические конструкции (в том числе стальные конструкции мостов)</w:t>
            </w:r>
          </w:p>
        </w:tc>
        <w:tc>
          <w:tcPr>
            <w:tcW w:w="3423" w:type="dxa"/>
            <w:gridSpan w:val="2"/>
          </w:tcPr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71F83" w:rsidRPr="00E15D45" w:rsidRDefault="00771F83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Радиоскопический (РС)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E15D45" w:rsidRPr="00E15D45" w:rsidRDefault="00E15D45" w:rsidP="00E15D45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E15D45" w:rsidRPr="00E15D45" w:rsidRDefault="00E15D45" w:rsidP="00E15D45">
            <w:pPr>
              <w:rPr>
                <w:sz w:val="24"/>
              </w:rPr>
            </w:pPr>
          </w:p>
          <w:p w:rsidR="00771F83" w:rsidRPr="00E15D45" w:rsidRDefault="00771F83" w:rsidP="00E15D45">
            <w:pPr>
              <w:rPr>
                <w:sz w:val="24"/>
              </w:rPr>
            </w:pPr>
          </w:p>
        </w:tc>
        <w:tc>
          <w:tcPr>
            <w:tcW w:w="2215" w:type="dxa"/>
            <w:gridSpan w:val="2"/>
          </w:tcPr>
          <w:p w:rsidR="00771F83" w:rsidRDefault="00E15D4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71F83" w:rsidRDefault="00771F83" w:rsidP="00E15D45">
            <w:pPr>
              <w:rPr>
                <w:sz w:val="24"/>
              </w:rPr>
            </w:pPr>
          </w:p>
        </w:tc>
      </w:tr>
    </w:tbl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lastRenderedPageBreak/>
        <w:t>Председатель комиссии:</w:t>
      </w:r>
      <w:r w:rsidRPr="007A4EFD">
        <w:rPr>
          <w:sz w:val="24"/>
          <w:szCs w:val="24"/>
        </w:rPr>
        <w:tab/>
      </w:r>
      <w:r w:rsidR="00E15D45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15D45">
        <w:rPr>
          <w:sz w:val="24"/>
          <w:szCs w:val="24"/>
        </w:rPr>
        <w:t>В.С. Вершинин</w:t>
      </w:r>
    </w:p>
    <w:sectPr w:rsidR="00191BE1" w:rsidRPr="007A4EFD" w:rsidSect="00E15D4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6BB" w:rsidRDefault="004926BB">
      <w:r>
        <w:separator/>
      </w:r>
    </w:p>
  </w:endnote>
  <w:endnote w:type="continuationSeparator" w:id="0">
    <w:p w:rsidR="004926BB" w:rsidRDefault="0049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6BB" w:rsidRDefault="004926BB">
      <w:r>
        <w:separator/>
      </w:r>
    </w:p>
  </w:footnote>
  <w:footnote w:type="continuationSeparator" w:id="0">
    <w:p w:rsidR="004926BB" w:rsidRDefault="004926BB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15D45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15D45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15D4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15D45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DA47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E752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26BB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15D45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2026-05-13T12:04:00Z</dcterms:created>
  <dcterms:modified xsi:type="dcterms:W3CDTF">2026-05-13T12:08:00Z</dcterms:modified>
</cp:coreProperties>
</file>