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12CEF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27.04.2023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258-ИЛ/ЛНК-149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977"/>
        <w:gridCol w:w="2977"/>
        <w:gridCol w:w="2126"/>
      </w:tblGrid>
      <w:tr w:rsidR="00771F83" w:rsidTr="00512CE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512CE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12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12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512CEF" w:rsidRDefault="00512CEF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12CEF">
              <w:rPr>
                <w:sz w:val="24"/>
              </w:rPr>
              <w:t>1</w:t>
            </w:r>
            <w:r w:rsidR="00771F83"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"Инструмент-сервис"</w:t>
            </w:r>
          </w:p>
          <w:p w:rsidR="002E07AD" w:rsidRPr="00512CEF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512CE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12CEF">
            <w:pPr>
              <w:ind w:left="33" w:right="-108"/>
              <w:rPr>
                <w:sz w:val="24"/>
                <w:lang w:val="en-US"/>
              </w:rPr>
            </w:pPr>
            <w:r w:rsidRPr="00512CEF">
              <w:rPr>
                <w:sz w:val="24"/>
              </w:rPr>
              <w:t>302038</w:t>
            </w:r>
            <w:r w:rsidR="00771F83"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Орловская обл., Орловский р-он, с/пос. </w:t>
            </w:r>
            <w:r>
              <w:rPr>
                <w:sz w:val="24"/>
                <w:lang w:val="en-US"/>
              </w:rPr>
              <w:t>Платоновское, ул. Раздольная, д.105, помещ. 6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512CE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512CE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12CEF">
              <w:rPr>
                <w:sz w:val="24"/>
              </w:rPr>
              <w:t>109377</w:t>
            </w:r>
            <w:r w:rsidR="00771F83"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512CE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12CEF" w:rsidRPr="00512CEF" w:rsidTr="00512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2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"Мир Климата"</w:t>
            </w:r>
          </w:p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</w:p>
          <w:p w:rsidR="00512CEF" w:rsidRDefault="00512CEF" w:rsidP="00A101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"Мир Климата"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512CEF">
            <w:pPr>
              <w:ind w:left="33" w:right="-108"/>
              <w:rPr>
                <w:sz w:val="24"/>
              </w:rPr>
            </w:pPr>
            <w:r w:rsidRPr="00512CEF">
              <w:rPr>
                <w:sz w:val="24"/>
              </w:rPr>
              <w:t>693020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Сахалинская область,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 xml:space="preserve">г. Южно-Сахалинск,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>ул. Ленина, 122, пом</w:t>
            </w:r>
            <w:r>
              <w:rPr>
                <w:sz w:val="24"/>
              </w:rPr>
              <w:t>.</w:t>
            </w:r>
            <w:bookmarkStart w:id="1" w:name="_GoBack"/>
            <w:bookmarkEnd w:id="1"/>
            <w:r w:rsidRPr="00512CEF">
              <w:rPr>
                <w:sz w:val="24"/>
              </w:rPr>
              <w:t xml:space="preserve"> 2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634034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г. Томск,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 xml:space="preserve">ул. Большая Подгорная,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>д. 52</w:t>
            </w:r>
            <w:r w:rsidRPr="00512CEF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Аккредитовать</w:t>
            </w:r>
          </w:p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512CEF" w:rsidRPr="00512CEF" w:rsidTr="00512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3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Федеральное государственное унитарное предприятие "Производственное объединение" Маяк"</w:t>
            </w:r>
          </w:p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</w:p>
          <w:p w:rsidR="00512CEF" w:rsidRDefault="00512CEF" w:rsidP="00A101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12CEF">
              <w:rPr>
                <w:sz w:val="24"/>
              </w:rPr>
              <w:t>ФГУП "ПО" Маяк"</w:t>
            </w:r>
            <w:r w:rsidRPr="00512CEF">
              <w:rPr>
                <w:sz w:val="24"/>
              </w:rPr>
              <w:t xml:space="preserve"> (</w:t>
            </w:r>
            <w:r w:rsidRPr="00512CEF">
              <w:rPr>
                <w:sz w:val="24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ind w:left="33" w:right="-108"/>
              <w:rPr>
                <w:sz w:val="24"/>
              </w:rPr>
            </w:pPr>
            <w:r w:rsidRPr="00512CEF">
              <w:rPr>
                <w:sz w:val="24"/>
              </w:rPr>
              <w:t>456784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Челябинская область, г. Озерск,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>пр-кт  Ленина, д. 31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109377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>Российская Федерация, г. Москва, Рязанский проспект, д. 32, корп. 3, офис 213</w:t>
            </w:r>
            <w:r w:rsidRPr="00512CEF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Аккредитовать</w:t>
            </w:r>
          </w:p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512CEF" w:rsidRPr="00512CEF" w:rsidTr="00512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4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"Промсервис"</w:t>
            </w:r>
          </w:p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</w:p>
          <w:p w:rsidR="00512CEF" w:rsidRDefault="00512CEF" w:rsidP="00A101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12CEF" w:rsidRDefault="00512CEF" w:rsidP="00A10151">
            <w:pPr>
              <w:ind w:left="33" w:right="-108"/>
              <w:rPr>
                <w:sz w:val="24"/>
                <w:lang w:val="en-US"/>
              </w:rPr>
            </w:pPr>
            <w:r w:rsidRPr="00512CEF">
              <w:rPr>
                <w:sz w:val="24"/>
              </w:rPr>
              <w:t>446306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Самарская обл., г.о. Отрадный, г. Отрадный, ул. </w:t>
            </w:r>
            <w:r>
              <w:rPr>
                <w:sz w:val="24"/>
                <w:lang w:val="en-US"/>
              </w:rPr>
              <w:t>Советская, д. 103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tabs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443068</w:t>
            </w:r>
            <w:r w:rsidRPr="00512CEF">
              <w:rPr>
                <w:sz w:val="24"/>
              </w:rPr>
              <w:t xml:space="preserve">, </w:t>
            </w:r>
            <w:r w:rsidRPr="00512CEF">
              <w:rPr>
                <w:sz w:val="24"/>
              </w:rPr>
              <w:t xml:space="preserve">Российская Федерация, г. Самара, </w:t>
            </w:r>
            <w:r>
              <w:rPr>
                <w:sz w:val="24"/>
              </w:rPr>
              <w:br/>
            </w:r>
            <w:r w:rsidRPr="00512CEF">
              <w:rPr>
                <w:sz w:val="24"/>
              </w:rPr>
              <w:t>ул. Ново-Садовая, д. 106, корп. 155</w:t>
            </w:r>
            <w:r w:rsidRPr="00512CEF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512CEF">
              <w:rPr>
                <w:sz w:val="24"/>
              </w:rPr>
              <w:t>Аккредитовать</w:t>
            </w:r>
          </w:p>
          <w:p w:rsidR="00512CEF" w:rsidRPr="00512CEF" w:rsidRDefault="00512CEF" w:rsidP="00A101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512CEF" w:rsidRDefault="00512CEF">
            <w:pPr>
              <w:pStyle w:val="a7"/>
              <w:rPr>
                <w:sz w:val="24"/>
              </w:rPr>
            </w:pPr>
            <w:r w:rsidRPr="00512CEF">
              <w:rPr>
                <w:sz w:val="24"/>
              </w:rPr>
              <w:t>1</w:t>
            </w:r>
            <w:r w:rsidR="00771F83"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"Инструмент-сервис"</w:t>
            </w:r>
          </w:p>
          <w:p w:rsidR="002E07AD" w:rsidRPr="00512CEF" w:rsidRDefault="002E07AD">
            <w:pPr>
              <w:pStyle w:val="a7"/>
              <w:rPr>
                <w:sz w:val="24"/>
              </w:rPr>
            </w:pPr>
          </w:p>
          <w:p w:rsidR="00771F83" w:rsidRDefault="00512CE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512CEF" w:rsidRDefault="00512CEF">
            <w:pPr>
              <w:rPr>
                <w:sz w:val="24"/>
              </w:rPr>
            </w:pPr>
            <w:r w:rsidRPr="00512CEF">
              <w:rPr>
                <w:sz w:val="24"/>
              </w:rPr>
              <w:t>1.</w:t>
            </w:r>
            <w:r w:rsidR="00771F83"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Оборудование, работающее под избыточным давлением: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Сосуды, работающие под давлением пара, газов, жидкостей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 и бочки для сжатых и сжиженных газов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Системы газоснабжения (газораспределения):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Внутренние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Детали и узлы, газовое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Подъемные сооружения: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Грузоподъемные краны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Подъемники (вышки)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Канатные дороги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3.10.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Крановые пути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Объекты горнорудной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4.1.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4.3.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Горно-транспортное и горно-обогатительное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5.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Объекты угольной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5.1.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Шахтные подъемные машины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5.3.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Горно-транспортное и углеобогатительное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нефтяной и газовой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для бурения скважин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газонефтеперекачивающих станций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6.5.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Газонефтепродуктопроводы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7.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металлургической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7.1.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Объекты железнодорожного транспорта: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9.1.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9.2.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Подъездные пути необщего пользования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Здания и сооружения (строительные объекты):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512CE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Pr="00512CEF" w:rsidRDefault="00512CE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512CE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512CE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512CEF">
            <w:pPr>
              <w:rPr>
                <w:sz w:val="24"/>
              </w:rPr>
            </w:pPr>
          </w:p>
        </w:tc>
      </w:tr>
      <w:tr w:rsidR="00512CEF" w:rsidTr="00A1015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12CEF" w:rsidRPr="00512CEF" w:rsidRDefault="00512CEF" w:rsidP="00A10151">
            <w:pPr>
              <w:pStyle w:val="a7"/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2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"Мир Климата"</w:t>
            </w:r>
          </w:p>
          <w:p w:rsidR="00512CEF" w:rsidRPr="00512CEF" w:rsidRDefault="00512CEF" w:rsidP="00A10151">
            <w:pPr>
              <w:pStyle w:val="a7"/>
              <w:rPr>
                <w:sz w:val="24"/>
              </w:rPr>
            </w:pPr>
          </w:p>
          <w:p w:rsidR="00512CEF" w:rsidRDefault="00512CEF" w:rsidP="00A101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"Мир Климата"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12CEF" w:rsidRPr="00512CEF" w:rsidRDefault="00512CEF" w:rsidP="00A10151">
            <w:pPr>
              <w:rPr>
                <w:sz w:val="24"/>
              </w:rPr>
            </w:pPr>
            <w:r w:rsidRPr="00512CEF">
              <w:rPr>
                <w:sz w:val="24"/>
              </w:rPr>
              <w:t>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Оборудование, работающее под избыточным давлением: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Водогрейные и пароводогрейные котлы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Сосуды, работающие под давлением пара, газов, жидкостей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Системы газоснабжения (газораспределения):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Внутренние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Здания и сооружения (строительные объекты):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Бетонные и железобетонные конструкции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Каменные и армокаменные конструкции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512CEF" w:rsidRP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12CEF" w:rsidRPr="00512CEF" w:rsidRDefault="00512CEF" w:rsidP="00512CE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12CEF" w:rsidRDefault="00512CEF" w:rsidP="00512CEF">
            <w:pPr>
              <w:rPr>
                <w:sz w:val="24"/>
              </w:rPr>
            </w:pPr>
          </w:p>
        </w:tc>
      </w:tr>
      <w:tr w:rsidR="00512CEF" w:rsidTr="00A1015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12CEF" w:rsidRPr="00512CEF" w:rsidRDefault="00512CEF" w:rsidP="00A10151">
            <w:pPr>
              <w:pStyle w:val="a7"/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3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Федеральное государственное унитарное предприятие "Производственное объединение" Маяк"</w:t>
            </w:r>
          </w:p>
          <w:p w:rsidR="00512CEF" w:rsidRPr="00512CEF" w:rsidRDefault="00512CEF" w:rsidP="00A10151">
            <w:pPr>
              <w:pStyle w:val="a7"/>
              <w:rPr>
                <w:sz w:val="24"/>
              </w:rPr>
            </w:pPr>
          </w:p>
          <w:p w:rsidR="00512CEF" w:rsidRDefault="00512CEF" w:rsidP="00A101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ФГУП "ПО" Маяк"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12CEF" w:rsidRPr="00512CEF" w:rsidRDefault="00512CEF" w:rsidP="00A10151">
            <w:pPr>
              <w:rPr>
                <w:sz w:val="24"/>
              </w:rPr>
            </w:pPr>
            <w:r w:rsidRPr="00512CEF">
              <w:rPr>
                <w:sz w:val="24"/>
              </w:rPr>
              <w:t>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Оборудование, работающее под избыточным давлением: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Водогрейные и пароводогрейные котлы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Системы газоснабжения (газораспределения):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Внутренние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Подъемные сооружения: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Грузоподъемные краны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Подъемники (вышки)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Крановые пути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7.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металлургической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7.3.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Цапфы чугуновозов, стальковшей, металлоразливочных ковшей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8.2.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8.5.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Изотермические хранилища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8.6.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Криогенное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8.7.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аммиачных холодильных установок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Компрессорное и насосное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Центрифуги, сепараторы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Здания и сооружения (строительные объекты):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Бетонные и железобетонные конструкции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Каменные и армокаменные конструкции</w:t>
            </w:r>
          </w:p>
          <w:p w:rsidR="00512CEF" w:rsidRPr="00512CEF" w:rsidRDefault="00512CEF" w:rsidP="00512CEF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512CEF" w:rsidRP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оборудования металлургической промышленности (по п. 7.3.), зданий и сооружений (строительных объектов) (по п. 11.2, 11.3)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оборудования металлургической помышленности (по п. 7.3.), зданий и сооружений (строительных объектов) (по п. 11.3)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 xml:space="preserve">кроме зданий и сооружений (строительных </w:t>
            </w:r>
            <w:r w:rsidRPr="00512CEF">
              <w:rPr>
                <w:sz w:val="24"/>
              </w:rPr>
              <w:lastRenderedPageBreak/>
              <w:t>объектов) (по п. 11.2, 11.3)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только на оборудование, работающее под избыточным давлением (по п. 1.1., 1.2., 1.8., 1.10.), на оборудование взрывопожароопасных и химически опасных производств (по п. 8.1-8.12)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только на оборудование, работающее под избыточным давлением (по п. 1.1, 1.2, 1.8, 1.10), на здания и сооружения (строительные объекты) (по п. 11)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12CEF" w:rsidRDefault="00512CEF" w:rsidP="00512CEF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12CEF" w:rsidRDefault="00512CEF" w:rsidP="00512CEF">
            <w:pPr>
              <w:rPr>
                <w:sz w:val="24"/>
              </w:rPr>
            </w:pPr>
          </w:p>
        </w:tc>
      </w:tr>
      <w:tr w:rsidR="00512CEF" w:rsidTr="00A1015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12CEF" w:rsidRPr="00512CEF" w:rsidRDefault="00512CEF" w:rsidP="00A10151">
            <w:pPr>
              <w:pStyle w:val="a7"/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4</w:t>
            </w:r>
            <w:r w:rsidRPr="00512CEF">
              <w:rPr>
                <w:sz w:val="24"/>
              </w:rPr>
              <w:t xml:space="preserve">. </w:t>
            </w:r>
            <w:r w:rsidRPr="00512CEF">
              <w:rPr>
                <w:sz w:val="24"/>
              </w:rPr>
              <w:t>Общество с ограниченной ответственностью "Промсервис"</w:t>
            </w:r>
          </w:p>
          <w:p w:rsidR="00512CEF" w:rsidRPr="00512CEF" w:rsidRDefault="00512CEF" w:rsidP="00A10151">
            <w:pPr>
              <w:pStyle w:val="a7"/>
              <w:rPr>
                <w:sz w:val="24"/>
              </w:rPr>
            </w:pPr>
          </w:p>
          <w:p w:rsidR="00512CEF" w:rsidRDefault="00512CEF" w:rsidP="00A101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12CEF" w:rsidRPr="00512CEF" w:rsidRDefault="00512CEF" w:rsidP="00A10151">
            <w:pPr>
              <w:rPr>
                <w:sz w:val="24"/>
              </w:rPr>
            </w:pPr>
            <w:r w:rsidRPr="00512CEF">
              <w:rPr>
                <w:sz w:val="24"/>
              </w:rPr>
              <w:t>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Оборудование, работающее под избыточным давлением: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Водогрейные и пароводогрейные котлы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Котлы-утилизаторы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1.5.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Котлы передвижных и транспортабельных установок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Сосуды, работающие под давлением пара, газов, жидкостей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 и бочки для сжатых и сжиженных газов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1.13.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Барокамеры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Системы газоснабжения (газораспределения):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Наружные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Внутренние газопроводы стальные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2.3.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Детали и узлы, газовое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Подъемные сооружения: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Грузоподъемные краны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Подъемники (вышки)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3.7.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Краны-трубоукладчики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Краны-манипуляторы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3.10.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Крановые пути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нефтяной и газовой промышленности: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для бурения скважин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для эксплуатации скважин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для освоения и ремонта скважин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газонефтеперекачивающих станций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6.5.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Газонефтепродуктопроводы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lastRenderedPageBreak/>
              <w:t>6.6.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Резервуары для нефти и нефтепродуктов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8.4.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8.7.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Оборудование аммиачных холодильных установок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8.8.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8.9.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Компрессорное и насосное оборудование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8.12.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Здания и сооружения (строительные объекты):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11.1.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11.2.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Бетонные и железобетонные конструкции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>11.3.</w:t>
            </w:r>
            <w:r w:rsidRPr="00512CEF">
              <w:rPr>
                <w:sz w:val="24"/>
              </w:rPr>
              <w:t xml:space="preserve"> </w:t>
            </w:r>
            <w:r w:rsidRPr="00512CEF">
              <w:rPr>
                <w:sz w:val="24"/>
              </w:rPr>
              <w:t>Каменные и армокаменные конструкции</w:t>
            </w:r>
          </w:p>
          <w:p w:rsidR="00512CEF" w:rsidRPr="00512CEF" w:rsidRDefault="00512CEF" w:rsidP="00512CEF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512CEF" w:rsidRP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3.2, 3.7, 3.8, 3.10, 1.13,11.2,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1.13,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1.13, 3.2, 3.7, 3.8, 11.1, 11.2,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1.13, 11.2,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1.13, 3.2, 3.7, 3.8, 11.2,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только п. 6.4, 6.5, 6.6, 8.7, 8.9, 8.12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только п. 2.1.1, 6.5, 6.6, 8.4, 8.12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только п. 1.1, 1.2, 1.4, 1.5, 1.8, 1.9, 1.10, 1.11, 1.13, 8.1, 8.12, 11.1, 11.2, 11.3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12CEF" w:rsidRPr="00512CEF" w:rsidRDefault="00512CEF" w:rsidP="00512CEF">
            <w:pPr>
              <w:rPr>
                <w:sz w:val="24"/>
              </w:rPr>
            </w:pPr>
            <w:r w:rsidRPr="00512CEF">
              <w:rPr>
                <w:sz w:val="24"/>
              </w:rPr>
              <w:t xml:space="preserve">        </w:t>
            </w:r>
            <w:r w:rsidRPr="00512CEF">
              <w:rPr>
                <w:sz w:val="24"/>
              </w:rPr>
              <w:t>кроме п. 1.13</w:t>
            </w:r>
          </w:p>
          <w:p w:rsidR="00512CEF" w:rsidRPr="00512CEF" w:rsidRDefault="00512CEF" w:rsidP="00512CEF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512CEF" w:rsidRDefault="00512CEF" w:rsidP="00A1015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диагностирование, обследование, экспертиза</w:t>
            </w:r>
          </w:p>
          <w:p w:rsidR="00512CEF" w:rsidRDefault="00512CEF" w:rsidP="00512CE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12CEF" w:rsidRDefault="00512CEF" w:rsidP="00512CEF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12CEF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12CEF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512CEF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03" w:rsidRDefault="003F7703">
      <w:r>
        <w:separator/>
      </w:r>
    </w:p>
  </w:endnote>
  <w:endnote w:type="continuationSeparator" w:id="0">
    <w:p w:rsidR="003F7703" w:rsidRDefault="003F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03" w:rsidRDefault="003F7703">
      <w:r>
        <w:separator/>
      </w:r>
    </w:p>
  </w:footnote>
  <w:footnote w:type="continuationSeparator" w:id="0">
    <w:p w:rsidR="003F7703" w:rsidRDefault="003F7703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12CE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12CEF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12CE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12CEF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B105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7160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3F7703"/>
    <w:rsid w:val="004877BF"/>
    <w:rsid w:val="0049309C"/>
    <w:rsid w:val="00512CEF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2023-04-26T12:29:00Z</dcterms:created>
  <dcterms:modified xsi:type="dcterms:W3CDTF">2023-04-26T12:33:00Z</dcterms:modified>
</cp:coreProperties>
</file>