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44499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21.07.2026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300-ИЛ/ЛНК-189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835"/>
        <w:gridCol w:w="3119"/>
        <w:gridCol w:w="2126"/>
      </w:tblGrid>
      <w:tr w:rsidR="00771F83" w:rsidTr="00AD340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AD340F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AD34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AD34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AD340F" w:rsidRDefault="00444993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D340F">
              <w:rPr>
                <w:sz w:val="24"/>
              </w:rPr>
              <w:t>1</w:t>
            </w:r>
            <w:r w:rsidR="00771F83"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"Коксохиммонтаж-К"</w:t>
            </w:r>
          </w:p>
          <w:p w:rsidR="002E07AD" w:rsidRPr="00AD340F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444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"КХМ-К"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444993">
            <w:pPr>
              <w:ind w:left="33" w:right="-108"/>
              <w:rPr>
                <w:sz w:val="24"/>
                <w:lang w:val="en-US"/>
              </w:rPr>
            </w:pPr>
            <w:r w:rsidRPr="00AD340F">
              <w:rPr>
                <w:sz w:val="24"/>
              </w:rPr>
              <w:t>649000</w:t>
            </w:r>
            <w:r w:rsidR="00771F83"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Республика Алтай, г. Горно-Алтайск, </w:t>
            </w:r>
            <w:r w:rsidR="00AD340F">
              <w:rPr>
                <w:sz w:val="24"/>
              </w:rPr>
              <w:br/>
            </w:r>
            <w:r w:rsidRPr="00AD340F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 xml:space="preserve">Чорос-Гуркина Г.И., </w:t>
            </w:r>
            <w:r w:rsidR="00AD340F"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40, офис 12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771F83" w:rsidRDefault="00444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444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D340F">
              <w:rPr>
                <w:sz w:val="24"/>
              </w:rPr>
              <w:t>630078</w:t>
            </w:r>
            <w:r w:rsidR="00771F83"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1F83" w:rsidRDefault="0044499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4993" w:rsidTr="00AD34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444993" w:rsidRPr="00AD340F" w:rsidRDefault="00444993" w:rsidP="00C05D52">
            <w:pPr>
              <w:tabs>
                <w:tab w:val="left" w:pos="12049"/>
              </w:tabs>
              <w:rPr>
                <w:sz w:val="24"/>
              </w:rPr>
            </w:pPr>
            <w:r w:rsidRPr="00AD340F">
              <w:rPr>
                <w:sz w:val="24"/>
              </w:rPr>
              <w:t>2</w:t>
            </w:r>
            <w:r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"ОРБИТА"</w:t>
            </w:r>
          </w:p>
          <w:p w:rsidR="00444993" w:rsidRPr="00AD340F" w:rsidRDefault="00444993" w:rsidP="00C05D52">
            <w:pPr>
              <w:tabs>
                <w:tab w:val="left" w:pos="12049"/>
              </w:tabs>
              <w:rPr>
                <w:sz w:val="24"/>
              </w:rPr>
            </w:pPr>
          </w:p>
          <w:p w:rsidR="00444993" w:rsidRDefault="00444993" w:rsidP="00C05D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"ОРБИТА"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AD340F" w:rsidRDefault="00444993" w:rsidP="00C05D52">
            <w:pPr>
              <w:ind w:left="33" w:right="-108"/>
              <w:rPr>
                <w:sz w:val="24"/>
              </w:rPr>
            </w:pPr>
            <w:r w:rsidRPr="00AD340F">
              <w:rPr>
                <w:sz w:val="24"/>
              </w:rPr>
              <w:t>352801</w:t>
            </w:r>
            <w:r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Краснодарский край, м.о. Туапсинский, </w:t>
            </w:r>
          </w:p>
          <w:p w:rsidR="00444993" w:rsidRPr="00AD340F" w:rsidRDefault="00444993" w:rsidP="00C05D52">
            <w:pPr>
              <w:ind w:left="33" w:right="-108"/>
              <w:rPr>
                <w:sz w:val="24"/>
              </w:rPr>
            </w:pPr>
            <w:r w:rsidRPr="00AD340F">
              <w:rPr>
                <w:sz w:val="24"/>
              </w:rPr>
              <w:t>г. Туапсе, ул. Кошкина, д. 20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D340F">
              <w:rPr>
                <w:sz w:val="24"/>
              </w:rPr>
              <w:t>127521</w:t>
            </w:r>
            <w:r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4993" w:rsidRDefault="00444993" w:rsidP="00C05D5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44993" w:rsidTr="00AD340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444993" w:rsidRPr="00AD340F" w:rsidRDefault="00444993" w:rsidP="00C05D52">
            <w:pPr>
              <w:tabs>
                <w:tab w:val="left" w:pos="12049"/>
              </w:tabs>
              <w:rPr>
                <w:sz w:val="24"/>
              </w:rPr>
            </w:pPr>
            <w:r w:rsidRPr="00AD340F">
              <w:rPr>
                <w:sz w:val="24"/>
              </w:rPr>
              <w:t>3</w:t>
            </w:r>
            <w:r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"Монолит 34"</w:t>
            </w:r>
          </w:p>
          <w:p w:rsidR="00444993" w:rsidRPr="00AD340F" w:rsidRDefault="00444993" w:rsidP="00C05D52">
            <w:pPr>
              <w:tabs>
                <w:tab w:val="left" w:pos="12049"/>
              </w:tabs>
              <w:rPr>
                <w:sz w:val="24"/>
              </w:rPr>
            </w:pPr>
          </w:p>
          <w:p w:rsidR="00444993" w:rsidRDefault="00444993" w:rsidP="00C05D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 34"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ind w:left="33" w:right="-108"/>
              <w:rPr>
                <w:sz w:val="24"/>
                <w:lang w:val="en-US"/>
              </w:rPr>
            </w:pPr>
            <w:r w:rsidRPr="00AD340F">
              <w:rPr>
                <w:sz w:val="24"/>
              </w:rPr>
              <w:t>400075</w:t>
            </w:r>
            <w:r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Волгоградская обл., г.о. город-герой Волгоград, г. Волгоград, </w:t>
            </w:r>
            <w:r w:rsidR="00AD340F">
              <w:rPr>
                <w:sz w:val="24"/>
              </w:rPr>
              <w:br/>
            </w:r>
            <w:r w:rsidRPr="00AD340F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Историческая, д. 122Б, помещ. 1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D340F">
              <w:rPr>
                <w:sz w:val="24"/>
              </w:rPr>
              <w:t>141402</w:t>
            </w:r>
            <w:r w:rsidRPr="00AD340F">
              <w:rPr>
                <w:sz w:val="24"/>
              </w:rPr>
              <w:t xml:space="preserve">, </w:t>
            </w:r>
            <w:r w:rsidRPr="00AD340F">
              <w:rPr>
                <w:sz w:val="24"/>
              </w:rPr>
              <w:t xml:space="preserve">Российская Федерация, Московская обл., г. Химки, </w:t>
            </w:r>
            <w:r w:rsidR="00AD340F">
              <w:rPr>
                <w:sz w:val="24"/>
              </w:rPr>
              <w:br/>
            </w:r>
            <w:r w:rsidRPr="00AD340F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444993" w:rsidRDefault="00444993" w:rsidP="00C05D5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444993" w:rsidRDefault="00444993" w:rsidP="00C05D52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643"/>
        <w:gridCol w:w="27"/>
        <w:gridCol w:w="3234"/>
        <w:gridCol w:w="26"/>
        <w:gridCol w:w="2547"/>
        <w:gridCol w:w="14"/>
        <w:gridCol w:w="13"/>
      </w:tblGrid>
      <w:tr w:rsidR="00771F83" w:rsidTr="00E859C3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7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E859C3">
        <w:tblPrEx>
          <w:tblCellMar>
            <w:top w:w="0" w:type="dxa"/>
            <w:bottom w:w="0" w:type="dxa"/>
          </w:tblCellMar>
        </w:tblPrEx>
        <w:trPr>
          <w:gridAfter w:val="2"/>
          <w:wAfter w:w="27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AD340F" w:rsidRDefault="00444993">
            <w:pPr>
              <w:pStyle w:val="a7"/>
              <w:rPr>
                <w:sz w:val="24"/>
              </w:rPr>
            </w:pPr>
            <w:r w:rsidRPr="00AD340F">
              <w:rPr>
                <w:sz w:val="24"/>
              </w:rPr>
              <w:t>1</w:t>
            </w:r>
            <w:r w:rsidR="00771F83"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"Коксохиммонтаж-К"</w:t>
            </w:r>
          </w:p>
          <w:p w:rsidR="002E07AD" w:rsidRPr="00AD340F" w:rsidRDefault="002E07AD">
            <w:pPr>
              <w:pStyle w:val="a7"/>
              <w:rPr>
                <w:sz w:val="24"/>
              </w:rPr>
            </w:pPr>
          </w:p>
          <w:p w:rsidR="00771F83" w:rsidRDefault="0044499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"КХМ-К"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</w:t>
            </w:r>
            <w:r w:rsidR="00771F83"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Подъемные сооружения:</w:t>
            </w:r>
          </w:p>
          <w:p w:rsidR="00771F83" w:rsidRPr="00AD340F" w:rsidRDefault="00771F8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Грузоподъемные краны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Подъемники (вышки)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Канатные дороги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Фуникулеры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Эскалаторы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Лифты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3.7.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Краны-трубоукладчики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Краны-манипуляторы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3.9.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Платформы подъемные для инвалидов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3.10.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Крановые пути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Объекты горнорудной промышленности: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4.1.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4.2.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Шахтные подъемные машины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4.3.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Горно-транспортное и горно-обогатительное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Объекты угольной промышленности: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5.1.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Шахтные подъемные машины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5.2.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Вентиляторы главного проветривания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5.3.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Горно-транспортное и углеобогатительное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нефтяной и газовой промышленности: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бурения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эксплуатации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освоения и ремонта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газонефтеперекачивающих станций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Газонефтепродуктопроводы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Резервуары для нефти и нефтепродуктов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7.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металлургической промышленности: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7.1.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7.2.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Газопроводы технологических газов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7.3.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Цапфы чугуновозов, стальковшей, металлоразливочных ковшей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Изотермические хранилища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Криогенное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8.7.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аммиачных холодильных установок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8.9.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Компрессорное и насосное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8.10.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Центрифуги, сепараторы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Здания и сооружения (строительные объекты):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Бетонные и железобетонные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Каменные и армокаменные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771F83" w:rsidRPr="00AD340F" w:rsidRDefault="00771F83" w:rsidP="00444993">
            <w:pPr>
              <w:rPr>
                <w:sz w:val="24"/>
              </w:rPr>
            </w:pPr>
          </w:p>
        </w:tc>
        <w:tc>
          <w:tcPr>
            <w:tcW w:w="3261" w:type="dxa"/>
            <w:gridSpan w:val="2"/>
          </w:tcPr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771F83" w:rsidRPr="00AD340F" w:rsidRDefault="00771F8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 xml:space="preserve">        </w:t>
            </w:r>
            <w:r w:rsidRPr="00AD340F">
              <w:rPr>
                <w:sz w:val="24"/>
              </w:rPr>
              <w:t>кроме подъемных сооружений, объектов горнорудной промышленности, объектов угольной промышленности, оборудования нефтяной и газовой промышленности</w:t>
            </w: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 xml:space="preserve">        </w:t>
            </w:r>
            <w:r w:rsidRPr="00AD340F">
              <w:rPr>
                <w:sz w:val="24"/>
              </w:rPr>
              <w:t>кроме подъемных сооружений, объектов горнорудной промышленности, объектов угольной промышленности, оборудования нефтяной и газовой промышленности</w:t>
            </w:r>
          </w:p>
          <w:p w:rsidR="00444993" w:rsidRDefault="00444993" w:rsidP="0044499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444993" w:rsidRDefault="00444993" w:rsidP="00444993">
            <w:pPr>
              <w:rPr>
                <w:sz w:val="24"/>
                <w:lang w:val="en-US"/>
              </w:rPr>
            </w:pPr>
          </w:p>
          <w:p w:rsidR="00771F83" w:rsidRDefault="00771F83" w:rsidP="00444993">
            <w:pPr>
              <w:rPr>
                <w:sz w:val="24"/>
                <w:lang w:val="en-US"/>
              </w:rPr>
            </w:pPr>
          </w:p>
        </w:tc>
        <w:tc>
          <w:tcPr>
            <w:tcW w:w="2573" w:type="dxa"/>
            <w:gridSpan w:val="2"/>
          </w:tcPr>
          <w:p w:rsidR="00771F83" w:rsidRDefault="00444993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1F83" w:rsidRDefault="00771F83" w:rsidP="00444993">
            <w:pPr>
              <w:rPr>
                <w:sz w:val="24"/>
              </w:rPr>
            </w:pPr>
          </w:p>
        </w:tc>
      </w:tr>
      <w:tr w:rsidR="00444993" w:rsidTr="00E859C3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444993" w:rsidRPr="00AD340F" w:rsidRDefault="00444993" w:rsidP="00C05D52">
            <w:pPr>
              <w:pStyle w:val="a7"/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2</w:t>
            </w:r>
            <w:r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"ОРБИТА"</w:t>
            </w:r>
          </w:p>
          <w:p w:rsidR="00444993" w:rsidRPr="00AD340F" w:rsidRDefault="00444993" w:rsidP="00C05D52">
            <w:pPr>
              <w:pStyle w:val="a7"/>
              <w:rPr>
                <w:sz w:val="24"/>
              </w:rPr>
            </w:pPr>
          </w:p>
          <w:p w:rsidR="00444993" w:rsidRDefault="00444993" w:rsidP="00C05D5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"ОРБИТА"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Оборудование, работающее под избыточным давлением:</w:t>
            </w:r>
          </w:p>
          <w:p w:rsidR="00444993" w:rsidRPr="00AD340F" w:rsidRDefault="00444993" w:rsidP="00C05D52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Водогрейные и пароводогрейные котлы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Котлы-утилизаторы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1.5.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Котлы передвижных и транспортабельных установок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1.7.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Электрокотлы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Трубопроводы пара и горячей воды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1.9.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Сосуды, работающие под давлением пара, газов, жидкостей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1.10.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Цистерны и бочки для сжатых и сжиженных газов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1.12.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1.13.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Барокамеры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нефтяной и газовой промышленности: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бурения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эксплуатации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для освоения и ремонта скважин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газонефтеперекачивающих станций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Газонефтепродуктопроводы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6.6.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Резервуары для нефти и нефтепродуктов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8.4.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8.5.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Изотермические хранилища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8.6.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Криогенное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8.7.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Оборудование аммиачных холодильных установок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8.8.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8.9.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Компрессорное и насосное оборудование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8.10.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Центрифуги, сепараторы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8.12.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Здания и сооружения (строительные объекты):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Бетонные и железобетонные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Каменные и армокаменные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</w:p>
        </w:tc>
        <w:tc>
          <w:tcPr>
            <w:tcW w:w="3287" w:type="dxa"/>
            <w:gridSpan w:val="3"/>
          </w:tcPr>
          <w:p w:rsidR="00444993" w:rsidRPr="00AD340F" w:rsidRDefault="00444993" w:rsidP="00C05D5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444993" w:rsidRPr="00AD340F" w:rsidRDefault="00444993" w:rsidP="00C05D52">
            <w:pPr>
              <w:rPr>
                <w:sz w:val="24"/>
              </w:rPr>
            </w:pPr>
            <w:r w:rsidRPr="00AD340F">
              <w:rPr>
                <w:sz w:val="24"/>
              </w:rPr>
              <w:t xml:space="preserve">        </w:t>
            </w:r>
            <w:r w:rsidRPr="00AD340F">
              <w:rPr>
                <w:sz w:val="24"/>
              </w:rPr>
              <w:t>кроме контроля объектов п. 11.2, 11.3</w:t>
            </w: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</w:p>
        </w:tc>
        <w:tc>
          <w:tcPr>
            <w:tcW w:w="2561" w:type="dxa"/>
            <w:gridSpan w:val="2"/>
          </w:tcPr>
          <w:p w:rsidR="00444993" w:rsidRDefault="00444993" w:rsidP="00C05D5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444993" w:rsidRDefault="00444993" w:rsidP="00444993">
            <w:pPr>
              <w:rPr>
                <w:sz w:val="24"/>
              </w:rPr>
            </w:pPr>
          </w:p>
        </w:tc>
      </w:tr>
      <w:tr w:rsidR="00444993" w:rsidTr="00E859C3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444993" w:rsidRPr="00AD340F" w:rsidRDefault="00444993" w:rsidP="00C05D52">
            <w:pPr>
              <w:pStyle w:val="a7"/>
              <w:rPr>
                <w:sz w:val="24"/>
              </w:rPr>
            </w:pPr>
            <w:r w:rsidRPr="00AD340F">
              <w:rPr>
                <w:sz w:val="24"/>
              </w:rPr>
              <w:lastRenderedPageBreak/>
              <w:t>3</w:t>
            </w:r>
            <w:r w:rsidRPr="00AD340F">
              <w:rPr>
                <w:sz w:val="24"/>
              </w:rPr>
              <w:t xml:space="preserve">. </w:t>
            </w:r>
            <w:r w:rsidRPr="00AD340F">
              <w:rPr>
                <w:sz w:val="24"/>
              </w:rPr>
              <w:t>Общество с ограниченной ответственностью "Монолит 34"</w:t>
            </w:r>
          </w:p>
          <w:p w:rsidR="00444993" w:rsidRPr="00AD340F" w:rsidRDefault="00444993" w:rsidP="00C05D52">
            <w:pPr>
              <w:pStyle w:val="a7"/>
              <w:rPr>
                <w:sz w:val="24"/>
              </w:rPr>
            </w:pPr>
          </w:p>
          <w:p w:rsidR="00444993" w:rsidRDefault="00444993" w:rsidP="00C05D52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"Монолит 34"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Здания и сооружения (строительные объекты):</w:t>
            </w:r>
          </w:p>
          <w:p w:rsidR="00444993" w:rsidRPr="00AD340F" w:rsidRDefault="00444993" w:rsidP="00C05D52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11.1.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11.2.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Бетонные и железобетонные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 w:rsidRPr="00AD340F">
              <w:rPr>
                <w:sz w:val="24"/>
              </w:rPr>
              <w:t>11.3.</w:t>
            </w:r>
            <w:r w:rsidRPr="00AD340F">
              <w:rPr>
                <w:sz w:val="24"/>
              </w:rPr>
              <w:t xml:space="preserve"> </w:t>
            </w:r>
            <w:r w:rsidRPr="00AD340F">
              <w:rPr>
                <w:sz w:val="24"/>
              </w:rPr>
              <w:t>Каменные и армокаменные конструкции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Default="00444993" w:rsidP="0044499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444993" w:rsidRDefault="00444993" w:rsidP="00444993">
            <w:pPr>
              <w:rPr>
                <w:sz w:val="24"/>
                <w:lang w:val="en-US"/>
              </w:rPr>
            </w:pPr>
          </w:p>
          <w:p w:rsidR="00444993" w:rsidRDefault="00444993" w:rsidP="00444993">
            <w:pPr>
              <w:rPr>
                <w:sz w:val="24"/>
                <w:lang w:val="en-US"/>
              </w:rPr>
            </w:pPr>
          </w:p>
        </w:tc>
        <w:tc>
          <w:tcPr>
            <w:tcW w:w="3287" w:type="dxa"/>
            <w:gridSpan w:val="3"/>
          </w:tcPr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444993" w:rsidRPr="00AD340F" w:rsidRDefault="00444993" w:rsidP="00C05D52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Pr="00AD340F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444993" w:rsidRPr="00AD340F" w:rsidRDefault="00444993" w:rsidP="00444993">
            <w:pPr>
              <w:rPr>
                <w:sz w:val="24"/>
              </w:rPr>
            </w:pPr>
          </w:p>
          <w:p w:rsidR="00444993" w:rsidRDefault="00444993" w:rsidP="0044499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444993" w:rsidRDefault="00444993" w:rsidP="00444993">
            <w:pPr>
              <w:rPr>
                <w:sz w:val="24"/>
                <w:lang w:val="en-US"/>
              </w:rPr>
            </w:pPr>
          </w:p>
          <w:p w:rsidR="00444993" w:rsidRDefault="00444993" w:rsidP="00444993">
            <w:pPr>
              <w:rPr>
                <w:sz w:val="24"/>
                <w:lang w:val="en-US"/>
              </w:rPr>
            </w:pPr>
          </w:p>
        </w:tc>
        <w:tc>
          <w:tcPr>
            <w:tcW w:w="2561" w:type="dxa"/>
            <w:gridSpan w:val="2"/>
          </w:tcPr>
          <w:p w:rsidR="00444993" w:rsidRDefault="00444993" w:rsidP="00C05D5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444993" w:rsidRDefault="00444993" w:rsidP="0044499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444993" w:rsidRDefault="00444993" w:rsidP="00444993">
            <w:pPr>
              <w:rPr>
                <w:sz w:val="24"/>
              </w:rPr>
            </w:pPr>
          </w:p>
        </w:tc>
      </w:tr>
    </w:tbl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</w:t>
      </w:r>
      <w:r w:rsidR="00E859C3">
        <w:rPr>
          <w:sz w:val="24"/>
          <w:szCs w:val="24"/>
        </w:rPr>
        <w:t xml:space="preserve">редседатель комиссии: </w:t>
      </w:r>
      <w:r w:rsidR="0044499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D340F">
        <w:rPr>
          <w:sz w:val="24"/>
          <w:szCs w:val="24"/>
        </w:rPr>
        <w:t>:</w:t>
      </w:r>
      <w:r w:rsidR="00E859C3">
        <w:rPr>
          <w:sz w:val="24"/>
          <w:szCs w:val="24"/>
        </w:rPr>
        <w:t xml:space="preserve"> </w:t>
      </w:r>
      <w:bookmarkStart w:id="1" w:name="_GoBack"/>
      <w:bookmarkEnd w:id="1"/>
      <w:r w:rsidR="0044499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912" w:rsidRDefault="00217912">
      <w:r>
        <w:separator/>
      </w:r>
    </w:p>
  </w:endnote>
  <w:endnote w:type="continuationSeparator" w:id="0">
    <w:p w:rsidR="00217912" w:rsidRDefault="0021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912" w:rsidRDefault="00217912">
      <w:r>
        <w:separator/>
      </w:r>
    </w:p>
  </w:footnote>
  <w:footnote w:type="continuationSeparator" w:id="0">
    <w:p w:rsidR="00217912" w:rsidRDefault="0021791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859C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859C3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859C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859C3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B7C0B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48D4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17912"/>
    <w:rsid w:val="002C1356"/>
    <w:rsid w:val="002E07AD"/>
    <w:rsid w:val="003205B0"/>
    <w:rsid w:val="00390D02"/>
    <w:rsid w:val="00397D71"/>
    <w:rsid w:val="003A6EEA"/>
    <w:rsid w:val="00444993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D340F"/>
    <w:rsid w:val="00AE5179"/>
    <w:rsid w:val="00B5680D"/>
    <w:rsid w:val="00B95936"/>
    <w:rsid w:val="00D52056"/>
    <w:rsid w:val="00DF67D0"/>
    <w:rsid w:val="00E859C3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2026-07-21T09:11:00Z</dcterms:created>
  <dcterms:modified xsi:type="dcterms:W3CDTF">2026-07-21T09:14:00Z</dcterms:modified>
</cp:coreProperties>
</file>